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629" w:type="dxa"/>
        <w:jc w:val="center"/>
        <w:tblCellSpacing w:w="0" w:type="dxa"/>
        <w:shd w:val="clear" w:color="auto" w:fill="F7F9FA"/>
        <w:tblCellMar>
          <w:left w:w="0" w:type="dxa"/>
          <w:bottom w:w="150" w:type="dxa"/>
          <w:right w:w="0" w:type="dxa"/>
        </w:tblCellMar>
        <w:tblLook w:val="04A0" w:firstRow="1" w:lastRow="0" w:firstColumn="1" w:lastColumn="0" w:noHBand="0" w:noVBand="1"/>
      </w:tblPr>
      <w:tblGrid>
        <w:gridCol w:w="11629"/>
      </w:tblGrid>
      <w:tr w:rsidR="00336083" w:rsidRPr="00336083" w14:paraId="44A0DBBE" w14:textId="77777777" w:rsidTr="00336083">
        <w:trPr>
          <w:tblCellSpacing w:w="0" w:type="dxa"/>
          <w:jc w:val="center"/>
        </w:trPr>
        <w:tc>
          <w:tcPr>
            <w:tcW w:w="0" w:type="auto"/>
            <w:shd w:val="clear" w:color="auto" w:fill="F7F9FA"/>
            <w:hideMark/>
          </w:tcPr>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336083" w:rsidRPr="00336083" w14:paraId="392768C3" w14:textId="77777777">
              <w:trPr>
                <w:tblCellSpacing w:w="0" w:type="dxa"/>
                <w:jc w:val="center"/>
              </w:trPr>
              <w:tc>
                <w:tcPr>
                  <w:tcW w:w="0" w:type="auto"/>
                  <w:shd w:val="clear" w:color="auto" w:fill="F4F5F9"/>
                  <w:hideMark/>
                </w:tcPr>
                <w:tbl>
                  <w:tblPr>
                    <w:tblW w:w="10500" w:type="dxa"/>
                    <w:jc w:val="center"/>
                    <w:tblCellSpacing w:w="0" w:type="dxa"/>
                    <w:shd w:val="clear" w:color="auto" w:fill="FFFFFF"/>
                    <w:tblCellMar>
                      <w:left w:w="0" w:type="dxa"/>
                      <w:bottom w:w="555" w:type="dxa"/>
                      <w:right w:w="0" w:type="dxa"/>
                    </w:tblCellMar>
                    <w:tblLook w:val="04A0" w:firstRow="1" w:lastRow="0" w:firstColumn="1" w:lastColumn="0" w:noHBand="0" w:noVBand="1"/>
                  </w:tblPr>
                  <w:tblGrid>
                    <w:gridCol w:w="10500"/>
                  </w:tblGrid>
                  <w:tr w:rsidR="00336083" w:rsidRPr="00336083" w14:paraId="3C5F5C40" w14:textId="77777777">
                    <w:trPr>
                      <w:tblCellSpacing w:w="0" w:type="dxa"/>
                      <w:jc w:val="center"/>
                    </w:trPr>
                    <w:tc>
                      <w:tcPr>
                        <w:tcW w:w="0" w:type="auto"/>
                        <w:shd w:val="clear" w:color="auto" w:fill="FFFFFF"/>
                        <w:tcMar>
                          <w:top w:w="0" w:type="dxa"/>
                          <w:left w:w="480" w:type="dxa"/>
                          <w:bottom w:w="555" w:type="dxa"/>
                          <w:right w:w="480" w:type="dxa"/>
                        </w:tcMar>
                        <w:vAlign w:val="center"/>
                        <w:hideMark/>
                      </w:tcPr>
                      <w:tbl>
                        <w:tblPr>
                          <w:tblW w:w="9540" w:type="dxa"/>
                          <w:tblCellSpacing w:w="0" w:type="dxa"/>
                          <w:tblCellMar>
                            <w:left w:w="0" w:type="dxa"/>
                            <w:right w:w="0" w:type="dxa"/>
                          </w:tblCellMar>
                          <w:tblLook w:val="04A0" w:firstRow="1" w:lastRow="0" w:firstColumn="1" w:lastColumn="0" w:noHBand="0" w:noVBand="1"/>
                        </w:tblPr>
                        <w:tblGrid>
                          <w:gridCol w:w="4770"/>
                          <w:gridCol w:w="4770"/>
                        </w:tblGrid>
                        <w:tr w:rsidR="00336083" w:rsidRPr="00336083" w14:paraId="6E2E9034" w14:textId="77777777">
                          <w:trPr>
                            <w:tblCellSpacing w:w="0" w:type="dxa"/>
                          </w:trPr>
                          <w:tc>
                            <w:tcPr>
                              <w:tcW w:w="0" w:type="auto"/>
                              <w:gridSpan w:val="2"/>
                              <w:vAlign w:val="center"/>
                              <w:hideMark/>
                            </w:tcPr>
                            <w:tbl>
                              <w:tblPr>
                                <w:tblW w:w="9540" w:type="dxa"/>
                                <w:jc w:val="center"/>
                                <w:tblCellSpacing w:w="0" w:type="dxa"/>
                                <w:tblCellMar>
                                  <w:left w:w="0" w:type="dxa"/>
                                  <w:right w:w="0" w:type="dxa"/>
                                </w:tblCellMar>
                                <w:tblLook w:val="04A0" w:firstRow="1" w:lastRow="0" w:firstColumn="1" w:lastColumn="0" w:noHBand="0" w:noVBand="1"/>
                              </w:tblPr>
                              <w:tblGrid>
                                <w:gridCol w:w="9540"/>
                              </w:tblGrid>
                              <w:tr w:rsidR="00336083" w:rsidRPr="00336083" w14:paraId="0B6AC0A0" w14:textId="77777777">
                                <w:trPr>
                                  <w:tblCellSpacing w:w="0" w:type="dxa"/>
                                  <w:jc w:val="center"/>
                                </w:trPr>
                                <w:tc>
                                  <w:tcPr>
                                    <w:tcW w:w="0" w:type="auto"/>
                                    <w:tcMar>
                                      <w:top w:w="0" w:type="dxa"/>
                                      <w:left w:w="0" w:type="dxa"/>
                                      <w:bottom w:w="0" w:type="dxa"/>
                                      <w:right w:w="360" w:type="dxa"/>
                                    </w:tcMar>
                                    <w:hideMark/>
                                  </w:tcPr>
                                  <w:p w14:paraId="12741C34" w14:textId="77777777" w:rsidR="00336083" w:rsidRPr="00336083" w:rsidRDefault="00336083" w:rsidP="00336083">
                                    <w:r w:rsidRPr="00336083">
                                      <w:rPr>
                                        <w:b/>
                                        <w:bCs/>
                                      </w:rPr>
                                      <w:t>Meeting summary for USA Chapter's Zoom Meeting (02/05/2025)</w:t>
                                    </w:r>
                                  </w:p>
                                </w:tc>
                              </w:tr>
                            </w:tbl>
                            <w:p w14:paraId="196C636A" w14:textId="77777777" w:rsidR="00336083" w:rsidRPr="00336083" w:rsidRDefault="00336083" w:rsidP="00336083">
                              <w:pPr>
                                <w:rPr>
                                  <w:b/>
                                  <w:bCs/>
                                </w:rPr>
                              </w:pPr>
                            </w:p>
                          </w:tc>
                        </w:tr>
                        <w:tr w:rsidR="00336083" w:rsidRPr="00336083" w14:paraId="6CC3351C" w14:textId="77777777">
                          <w:trPr>
                            <w:trHeight w:val="480"/>
                            <w:tblCellSpacing w:w="0" w:type="dxa"/>
                          </w:trPr>
                          <w:tc>
                            <w:tcPr>
                              <w:tcW w:w="0" w:type="auto"/>
                              <w:vAlign w:val="center"/>
                              <w:hideMark/>
                            </w:tcPr>
                            <w:p w14:paraId="0B5F0BA9" w14:textId="77777777" w:rsidR="00336083" w:rsidRPr="00336083" w:rsidRDefault="00336083" w:rsidP="00336083"/>
                          </w:tc>
                          <w:tc>
                            <w:tcPr>
                              <w:tcW w:w="0" w:type="auto"/>
                              <w:vAlign w:val="center"/>
                              <w:hideMark/>
                            </w:tcPr>
                            <w:p w14:paraId="584F141B" w14:textId="77777777" w:rsidR="00336083" w:rsidRPr="00336083" w:rsidRDefault="00336083" w:rsidP="00336083"/>
                          </w:tc>
                        </w:tr>
                        <w:tr w:rsidR="00336083" w:rsidRPr="00336083" w14:paraId="09BF178F" w14:textId="77777777">
                          <w:trPr>
                            <w:tblCellSpacing w:w="0" w:type="dxa"/>
                          </w:trPr>
                          <w:tc>
                            <w:tcPr>
                              <w:tcW w:w="0" w:type="auto"/>
                              <w:gridSpan w:val="2"/>
                              <w:hideMark/>
                            </w:tcPr>
                            <w:p w14:paraId="17D96331" w14:textId="77777777" w:rsidR="00336083" w:rsidRPr="00336083" w:rsidRDefault="00336083" w:rsidP="00336083">
                              <w:r w:rsidRPr="00336083">
                                <w:rPr>
                                  <w:b/>
                                  <w:bCs/>
                                </w:rPr>
                                <w:t>Quick recap</w:t>
                              </w:r>
                            </w:p>
                          </w:tc>
                        </w:tr>
                        <w:tr w:rsidR="00336083" w:rsidRPr="00336083" w14:paraId="1DDDB894" w14:textId="77777777">
                          <w:trPr>
                            <w:trHeight w:val="90"/>
                            <w:tblCellSpacing w:w="0" w:type="dxa"/>
                          </w:trPr>
                          <w:tc>
                            <w:tcPr>
                              <w:tcW w:w="0" w:type="auto"/>
                              <w:vAlign w:val="center"/>
                              <w:hideMark/>
                            </w:tcPr>
                            <w:p w14:paraId="02F78ABE" w14:textId="77777777" w:rsidR="00336083" w:rsidRPr="00336083" w:rsidRDefault="00336083" w:rsidP="00336083"/>
                          </w:tc>
                          <w:tc>
                            <w:tcPr>
                              <w:tcW w:w="0" w:type="auto"/>
                              <w:vAlign w:val="center"/>
                              <w:hideMark/>
                            </w:tcPr>
                            <w:p w14:paraId="6D923A91" w14:textId="77777777" w:rsidR="00336083" w:rsidRPr="00336083" w:rsidRDefault="00336083" w:rsidP="00336083"/>
                          </w:tc>
                        </w:tr>
                        <w:tr w:rsidR="00336083" w:rsidRPr="00336083" w14:paraId="1106C656" w14:textId="77777777">
                          <w:trPr>
                            <w:tblCellSpacing w:w="0" w:type="dxa"/>
                          </w:trPr>
                          <w:tc>
                            <w:tcPr>
                              <w:tcW w:w="0" w:type="auto"/>
                              <w:gridSpan w:val="2"/>
                              <w:hideMark/>
                            </w:tcPr>
                            <w:p w14:paraId="5DFEBF89" w14:textId="77777777" w:rsidR="00336083" w:rsidRPr="00336083" w:rsidRDefault="00336083" w:rsidP="00336083">
                              <w:r w:rsidRPr="00336083">
                                <w:t>Sulaiman discussed the academic requirements and expectations for various programs, including PhD programs in Cancer Biology at the University of Arizona, and the process of joining a PhD program. He also highlighted the importance of research dedication, collaboration, and the potential for interdisciplinary research. The conversation ended with discussions on potential collaborations with other institutions and the importance of continuous research and collaboration.</w:t>
                              </w:r>
                            </w:p>
                          </w:tc>
                        </w:tr>
                        <w:tr w:rsidR="00336083" w:rsidRPr="00336083" w14:paraId="1D582750" w14:textId="77777777">
                          <w:trPr>
                            <w:trHeight w:val="480"/>
                            <w:tblCellSpacing w:w="0" w:type="dxa"/>
                          </w:trPr>
                          <w:tc>
                            <w:tcPr>
                              <w:tcW w:w="0" w:type="auto"/>
                              <w:vAlign w:val="center"/>
                              <w:hideMark/>
                            </w:tcPr>
                            <w:p w14:paraId="4BF3835E" w14:textId="77777777" w:rsidR="00336083" w:rsidRPr="00336083" w:rsidRDefault="00336083" w:rsidP="00336083"/>
                          </w:tc>
                          <w:tc>
                            <w:tcPr>
                              <w:tcW w:w="0" w:type="auto"/>
                              <w:vAlign w:val="center"/>
                              <w:hideMark/>
                            </w:tcPr>
                            <w:p w14:paraId="58039AD8" w14:textId="77777777" w:rsidR="00336083" w:rsidRPr="00336083" w:rsidRDefault="00336083" w:rsidP="00336083"/>
                          </w:tc>
                        </w:tr>
                        <w:tr w:rsidR="00336083" w:rsidRPr="00336083" w14:paraId="583A8C46" w14:textId="77777777">
                          <w:trPr>
                            <w:tblCellSpacing w:w="0" w:type="dxa"/>
                          </w:trPr>
                          <w:tc>
                            <w:tcPr>
                              <w:tcW w:w="0" w:type="auto"/>
                              <w:gridSpan w:val="2"/>
                              <w:hideMark/>
                            </w:tcPr>
                            <w:p w14:paraId="59E8EF8B" w14:textId="77777777" w:rsidR="00336083" w:rsidRPr="00336083" w:rsidRDefault="00336083" w:rsidP="00336083">
                              <w:r w:rsidRPr="00336083">
                                <w:rPr>
                                  <w:b/>
                                  <w:bCs/>
                                </w:rPr>
                                <w:t>Next steps</w:t>
                              </w:r>
                            </w:p>
                          </w:tc>
                        </w:tr>
                        <w:tr w:rsidR="00336083" w:rsidRPr="00336083" w14:paraId="47C4AFE2" w14:textId="77777777">
                          <w:trPr>
                            <w:trHeight w:val="90"/>
                            <w:tblCellSpacing w:w="0" w:type="dxa"/>
                          </w:trPr>
                          <w:tc>
                            <w:tcPr>
                              <w:tcW w:w="0" w:type="auto"/>
                              <w:vAlign w:val="center"/>
                              <w:hideMark/>
                            </w:tcPr>
                            <w:p w14:paraId="59243F08" w14:textId="77777777" w:rsidR="00336083" w:rsidRPr="00336083" w:rsidRDefault="00336083" w:rsidP="00336083"/>
                          </w:tc>
                          <w:tc>
                            <w:tcPr>
                              <w:tcW w:w="0" w:type="auto"/>
                              <w:vAlign w:val="center"/>
                              <w:hideMark/>
                            </w:tcPr>
                            <w:p w14:paraId="5E92FB6F" w14:textId="77777777" w:rsidR="00336083" w:rsidRPr="00336083" w:rsidRDefault="00336083" w:rsidP="00336083"/>
                          </w:tc>
                        </w:tr>
                        <w:tr w:rsidR="00336083" w:rsidRPr="00336083" w14:paraId="0B4701F7" w14:textId="77777777">
                          <w:trPr>
                            <w:tblCellSpacing w:w="0" w:type="dxa"/>
                          </w:trPr>
                          <w:tc>
                            <w:tcPr>
                              <w:tcW w:w="0" w:type="auto"/>
                              <w:gridSpan w:val="2"/>
                              <w:hideMark/>
                            </w:tcPr>
                            <w:p w14:paraId="5F9C53C8" w14:textId="4D4C9086" w:rsidR="00336083" w:rsidRPr="00336083" w:rsidRDefault="00336083" w:rsidP="00336083">
                              <w:r w:rsidRPr="00336083">
                                <w:t xml:space="preserve">• Dr. </w:t>
                              </w:r>
                              <w:proofErr w:type="spellStart"/>
                              <w:r>
                                <w:t>Padusha</w:t>
                              </w:r>
                              <w:proofErr w:type="spellEnd"/>
                              <w:r w:rsidRPr="00336083">
                                <w:t xml:space="preserve"> to collect feedback from all participants and consolidate it to send to Dr. Suleiman Sharif.</w:t>
                              </w:r>
                            </w:p>
                          </w:tc>
                        </w:tr>
                        <w:tr w:rsidR="00336083" w:rsidRPr="00336083" w14:paraId="6496F23B" w14:textId="77777777">
                          <w:trPr>
                            <w:tblCellSpacing w:w="0" w:type="dxa"/>
                          </w:trPr>
                          <w:tc>
                            <w:tcPr>
                              <w:tcW w:w="0" w:type="auto"/>
                              <w:gridSpan w:val="2"/>
                              <w:hideMark/>
                            </w:tcPr>
                            <w:p w14:paraId="3E232032" w14:textId="77777777" w:rsidR="00336083" w:rsidRPr="00336083" w:rsidRDefault="00336083" w:rsidP="00336083">
                              <w:r w:rsidRPr="00336083">
                                <w:t>• Dr. Shajahan to collect CVs and publications of post-doctoral students interested in research opportunities abroad.</w:t>
                              </w:r>
                            </w:p>
                          </w:tc>
                        </w:tr>
                        <w:tr w:rsidR="00336083" w:rsidRPr="00336083" w14:paraId="28072914" w14:textId="77777777">
                          <w:trPr>
                            <w:tblCellSpacing w:w="0" w:type="dxa"/>
                          </w:trPr>
                          <w:tc>
                            <w:tcPr>
                              <w:tcW w:w="0" w:type="auto"/>
                              <w:gridSpan w:val="2"/>
                              <w:hideMark/>
                            </w:tcPr>
                            <w:p w14:paraId="0DD7B9FF" w14:textId="77777777" w:rsidR="00336083" w:rsidRPr="00336083" w:rsidRDefault="00336083" w:rsidP="00336083">
                              <w:r w:rsidRPr="00336083">
                                <w:t xml:space="preserve">• Dr. </w:t>
                              </w:r>
                              <w:proofErr w:type="spellStart"/>
                              <w:r w:rsidRPr="00336083">
                                <w:t>Mashood</w:t>
                              </w:r>
                              <w:proofErr w:type="spellEnd"/>
                              <w:r w:rsidRPr="00336083">
                                <w:t xml:space="preserve"> to email Dr. Suleiman Sharif a research summary on nanoparticle synthesis using plant leaves for anti-cancer properties.</w:t>
                              </w:r>
                            </w:p>
                          </w:tc>
                        </w:tr>
                        <w:tr w:rsidR="00336083" w:rsidRPr="00336083" w14:paraId="179C671B" w14:textId="77777777">
                          <w:trPr>
                            <w:tblCellSpacing w:w="0" w:type="dxa"/>
                          </w:trPr>
                          <w:tc>
                            <w:tcPr>
                              <w:tcW w:w="0" w:type="auto"/>
                              <w:gridSpan w:val="2"/>
                              <w:hideMark/>
                            </w:tcPr>
                            <w:p w14:paraId="35BFBC02" w14:textId="77777777" w:rsidR="00336083" w:rsidRPr="00336083" w:rsidRDefault="00336083" w:rsidP="00336083">
                              <w:r w:rsidRPr="00336083">
                                <w:t xml:space="preserve">• Dr. </w:t>
                              </w:r>
                              <w:proofErr w:type="spellStart"/>
                              <w:r w:rsidRPr="00336083">
                                <w:t>Mojafurnisar</w:t>
                              </w:r>
                              <w:proofErr w:type="spellEnd"/>
                              <w:r w:rsidRPr="00336083">
                                <w:t xml:space="preserve"> to conduct pilot studies on polymer samples for medicinal and water treatment applications.</w:t>
                              </w:r>
                            </w:p>
                          </w:tc>
                        </w:tr>
                        <w:tr w:rsidR="00336083" w:rsidRPr="00336083" w14:paraId="47594473" w14:textId="77777777">
                          <w:trPr>
                            <w:tblCellSpacing w:w="0" w:type="dxa"/>
                          </w:trPr>
                          <w:tc>
                            <w:tcPr>
                              <w:tcW w:w="0" w:type="auto"/>
                              <w:gridSpan w:val="2"/>
                              <w:hideMark/>
                            </w:tcPr>
                            <w:p w14:paraId="662C2A22" w14:textId="77777777" w:rsidR="00336083" w:rsidRPr="00336083" w:rsidRDefault="00336083" w:rsidP="00336083">
                              <w:r w:rsidRPr="00336083">
                                <w:t>• Dr. Haleem Mohamed Ismail to explore opportunities in data science and analysis programs related to mathematics.</w:t>
                              </w:r>
                            </w:p>
                          </w:tc>
                        </w:tr>
                        <w:tr w:rsidR="00336083" w:rsidRPr="00336083" w14:paraId="15A576A0" w14:textId="77777777">
                          <w:trPr>
                            <w:tblCellSpacing w:w="0" w:type="dxa"/>
                          </w:trPr>
                          <w:tc>
                            <w:tcPr>
                              <w:tcW w:w="0" w:type="auto"/>
                              <w:gridSpan w:val="2"/>
                              <w:hideMark/>
                            </w:tcPr>
                            <w:p w14:paraId="46A3D169" w14:textId="77777777" w:rsidR="00336083" w:rsidRPr="00336083" w:rsidRDefault="00336083" w:rsidP="00336083">
                              <w:r w:rsidRPr="00336083">
                                <w:t>• Dr. Suleiman Sharif to provide guidelines and pathways for research collaboration and PhD programs in the USA to interested faculty members.</w:t>
                              </w:r>
                            </w:p>
                          </w:tc>
                        </w:tr>
                        <w:tr w:rsidR="00336083" w:rsidRPr="00336083" w14:paraId="191E30C7" w14:textId="77777777">
                          <w:trPr>
                            <w:tblCellSpacing w:w="0" w:type="dxa"/>
                          </w:trPr>
                          <w:tc>
                            <w:tcPr>
                              <w:tcW w:w="0" w:type="auto"/>
                              <w:gridSpan w:val="2"/>
                              <w:hideMark/>
                            </w:tcPr>
                            <w:p w14:paraId="07C48490" w14:textId="207558F5" w:rsidR="00336083" w:rsidRPr="00336083" w:rsidRDefault="00336083" w:rsidP="00336083">
                              <w:r w:rsidRPr="00336083">
                                <w:t xml:space="preserve">• Dr. Ismail </w:t>
                              </w:r>
                              <w:r>
                                <w:t>Mohideen</w:t>
                              </w:r>
                              <w:r w:rsidRPr="00336083">
                                <w:t xml:space="preserve"> to organize a small group discussion to finalize research collaboration plans with US universities.</w:t>
                              </w:r>
                            </w:p>
                          </w:tc>
                        </w:tr>
                        <w:tr w:rsidR="00336083" w:rsidRPr="00336083" w14:paraId="1BFCD28D" w14:textId="77777777">
                          <w:trPr>
                            <w:tblCellSpacing w:w="0" w:type="dxa"/>
                          </w:trPr>
                          <w:tc>
                            <w:tcPr>
                              <w:tcW w:w="0" w:type="auto"/>
                              <w:gridSpan w:val="2"/>
                              <w:hideMark/>
                            </w:tcPr>
                            <w:p w14:paraId="3641F911" w14:textId="77777777" w:rsidR="00336083" w:rsidRPr="00336083" w:rsidRDefault="00336083" w:rsidP="00336083">
                              <w:r w:rsidRPr="00336083">
                                <w:t>• Jamal Mohamed College faculty to encourage students to pursue research programs abroad, especially in the USA.</w:t>
                              </w:r>
                            </w:p>
                          </w:tc>
                        </w:tr>
                        <w:tr w:rsidR="00336083" w:rsidRPr="00336083" w14:paraId="4BF5B95E" w14:textId="77777777">
                          <w:trPr>
                            <w:tblCellSpacing w:w="0" w:type="dxa"/>
                          </w:trPr>
                          <w:tc>
                            <w:tcPr>
                              <w:tcW w:w="0" w:type="auto"/>
                              <w:gridSpan w:val="2"/>
                              <w:hideMark/>
                            </w:tcPr>
                            <w:p w14:paraId="4D2628BD" w14:textId="00AA4810" w:rsidR="00336083" w:rsidRPr="00336083" w:rsidRDefault="00336083" w:rsidP="00336083">
                              <w:r w:rsidRPr="00336083">
                                <w:lastRenderedPageBreak/>
                                <w:t xml:space="preserve">• Dr. Ismail </w:t>
                              </w:r>
                              <w:r>
                                <w:t>Mohideen</w:t>
                              </w:r>
                              <w:r w:rsidRPr="00336083">
                                <w:t xml:space="preserve"> to create a WhatsApp group with all participating scientists for ongoing discussions on research collaborations.</w:t>
                              </w:r>
                            </w:p>
                          </w:tc>
                        </w:tr>
                        <w:tr w:rsidR="00336083" w:rsidRPr="00336083" w14:paraId="0B62A845" w14:textId="77777777">
                          <w:trPr>
                            <w:tblCellSpacing w:w="0" w:type="dxa"/>
                          </w:trPr>
                          <w:tc>
                            <w:tcPr>
                              <w:tcW w:w="0" w:type="auto"/>
                              <w:gridSpan w:val="2"/>
                              <w:tcBorders>
                                <w:bottom w:val="single" w:sz="6" w:space="0" w:color="DEDEDE"/>
                              </w:tcBorders>
                              <w:tcMar>
                                <w:top w:w="330" w:type="dxa"/>
                                <w:left w:w="0" w:type="dxa"/>
                                <w:bottom w:w="0" w:type="dxa"/>
                                <w:right w:w="0" w:type="dxa"/>
                              </w:tcMar>
                              <w:vAlign w:val="center"/>
                              <w:hideMark/>
                            </w:tcPr>
                            <w:p w14:paraId="2CD53BC4" w14:textId="77777777" w:rsidR="00336083" w:rsidRPr="00336083" w:rsidRDefault="00336083" w:rsidP="00336083">
                              <w:r w:rsidRPr="00336083">
                                <w:t> </w:t>
                              </w:r>
                            </w:p>
                          </w:tc>
                        </w:tr>
                        <w:tr w:rsidR="00336083" w:rsidRPr="00336083" w14:paraId="7E62DA2E" w14:textId="77777777">
                          <w:trPr>
                            <w:tblCellSpacing w:w="0" w:type="dxa"/>
                          </w:trPr>
                          <w:tc>
                            <w:tcPr>
                              <w:tcW w:w="0" w:type="auto"/>
                              <w:gridSpan w:val="2"/>
                              <w:tcMar>
                                <w:top w:w="330" w:type="dxa"/>
                                <w:left w:w="0" w:type="dxa"/>
                                <w:bottom w:w="0" w:type="dxa"/>
                                <w:right w:w="0" w:type="dxa"/>
                              </w:tcMar>
                              <w:vAlign w:val="center"/>
                              <w:hideMark/>
                            </w:tcPr>
                            <w:p w14:paraId="62DE1F47" w14:textId="77777777" w:rsidR="00336083" w:rsidRPr="00336083" w:rsidRDefault="00336083" w:rsidP="00336083">
                              <w:r w:rsidRPr="00336083">
                                <w:t> </w:t>
                              </w:r>
                            </w:p>
                          </w:tc>
                        </w:tr>
                        <w:tr w:rsidR="00336083" w:rsidRPr="00336083" w14:paraId="403E72DC" w14:textId="77777777">
                          <w:trPr>
                            <w:tblCellSpacing w:w="0" w:type="dxa"/>
                          </w:trPr>
                          <w:tc>
                            <w:tcPr>
                              <w:tcW w:w="0" w:type="auto"/>
                              <w:gridSpan w:val="2"/>
                              <w:hideMark/>
                            </w:tcPr>
                            <w:p w14:paraId="31590C6D" w14:textId="77777777" w:rsidR="00336083" w:rsidRPr="00336083" w:rsidRDefault="00336083" w:rsidP="00336083">
                              <w:r w:rsidRPr="00336083">
                                <w:rPr>
                                  <w:b/>
                                  <w:bCs/>
                                </w:rPr>
                                <w:t>Summary</w:t>
                              </w:r>
                            </w:p>
                          </w:tc>
                        </w:tr>
                        <w:tr w:rsidR="00336083" w:rsidRPr="00336083" w14:paraId="67DEB247" w14:textId="77777777">
                          <w:trPr>
                            <w:trHeight w:val="90"/>
                            <w:tblCellSpacing w:w="0" w:type="dxa"/>
                          </w:trPr>
                          <w:tc>
                            <w:tcPr>
                              <w:tcW w:w="0" w:type="auto"/>
                              <w:vAlign w:val="center"/>
                              <w:hideMark/>
                            </w:tcPr>
                            <w:p w14:paraId="36C943C7" w14:textId="77777777" w:rsidR="00336083" w:rsidRPr="00336083" w:rsidRDefault="00336083" w:rsidP="00336083"/>
                          </w:tc>
                          <w:tc>
                            <w:tcPr>
                              <w:tcW w:w="0" w:type="auto"/>
                              <w:vAlign w:val="center"/>
                              <w:hideMark/>
                            </w:tcPr>
                            <w:p w14:paraId="623A0BAC" w14:textId="77777777" w:rsidR="00336083" w:rsidRPr="00336083" w:rsidRDefault="00336083" w:rsidP="00336083"/>
                          </w:tc>
                        </w:tr>
                        <w:tr w:rsidR="00336083" w:rsidRPr="00336083" w14:paraId="38C39261" w14:textId="77777777">
                          <w:trPr>
                            <w:tblCellSpacing w:w="0" w:type="dxa"/>
                          </w:trPr>
                          <w:tc>
                            <w:tcPr>
                              <w:tcW w:w="0" w:type="auto"/>
                              <w:gridSpan w:val="2"/>
                              <w:hideMark/>
                            </w:tcPr>
                            <w:p w14:paraId="656A441A" w14:textId="77777777" w:rsidR="00336083" w:rsidRPr="00336083" w:rsidRDefault="00336083" w:rsidP="00336083">
                              <w:r w:rsidRPr="00336083">
                                <w:rPr>
                                  <w:b/>
                                  <w:bCs/>
                                </w:rPr>
                                <w:t>Academic Requirements and PhD Applications</w:t>
                              </w:r>
                            </w:p>
                          </w:tc>
                        </w:tr>
                        <w:tr w:rsidR="00336083" w:rsidRPr="00336083" w14:paraId="68039ED0" w14:textId="77777777">
                          <w:trPr>
                            <w:tblCellSpacing w:w="0" w:type="dxa"/>
                          </w:trPr>
                          <w:tc>
                            <w:tcPr>
                              <w:tcW w:w="0" w:type="auto"/>
                              <w:gridSpan w:val="2"/>
                              <w:hideMark/>
                            </w:tcPr>
                            <w:p w14:paraId="41D37385" w14:textId="77777777" w:rsidR="00336083" w:rsidRPr="00336083" w:rsidRDefault="00336083" w:rsidP="00336083">
                              <w:r w:rsidRPr="00336083">
                                <w:t xml:space="preserve">Sulaiman discussed the academic requirements for various programs in different universities, emphasizing that requirements vary by department and program. He highlighted that GRE and GMAT exams are often required for admission, but not always. Sulaiman also addressed challenges faced by international students, such as </w:t>
                              </w:r>
                              <w:proofErr w:type="gramStart"/>
                              <w:r w:rsidRPr="00336083">
                                <w:t>low test</w:t>
                              </w:r>
                              <w:proofErr w:type="gramEnd"/>
                              <w:r w:rsidRPr="00336083">
                                <w:t xml:space="preserve"> scores or poor language skills, and advised on how to prepare for these exams. He further discussed the tuition fees for undergraduate and master's programs, noting that some universities offer scholarships to reduce these costs. Sulaiman then shared good news about PhD programs, stating that no tuition fees are required and a predoctoral fellowship is provided for 10 semesters. He also outlined the application process for PhD programs, emphasizing the importance of letters of recommendation and research experience. Finally, he provided important dates for PhD program applications at the University of Arizona.</w:t>
                              </w:r>
                            </w:p>
                          </w:tc>
                        </w:tr>
                        <w:tr w:rsidR="00336083" w:rsidRPr="00336083" w14:paraId="355BC1E9" w14:textId="77777777">
                          <w:trPr>
                            <w:trHeight w:val="300"/>
                            <w:tblCellSpacing w:w="0" w:type="dxa"/>
                          </w:trPr>
                          <w:tc>
                            <w:tcPr>
                              <w:tcW w:w="0" w:type="auto"/>
                              <w:vAlign w:val="center"/>
                              <w:hideMark/>
                            </w:tcPr>
                            <w:p w14:paraId="6DF0882C" w14:textId="77777777" w:rsidR="00336083" w:rsidRPr="00336083" w:rsidRDefault="00336083" w:rsidP="00336083"/>
                          </w:tc>
                          <w:tc>
                            <w:tcPr>
                              <w:tcW w:w="0" w:type="auto"/>
                              <w:vAlign w:val="center"/>
                              <w:hideMark/>
                            </w:tcPr>
                            <w:p w14:paraId="3FA4EE6E" w14:textId="77777777" w:rsidR="00336083" w:rsidRPr="00336083" w:rsidRDefault="00336083" w:rsidP="00336083"/>
                          </w:tc>
                        </w:tr>
                        <w:tr w:rsidR="00336083" w:rsidRPr="00336083" w14:paraId="33025044" w14:textId="77777777">
                          <w:trPr>
                            <w:tblCellSpacing w:w="0" w:type="dxa"/>
                          </w:trPr>
                          <w:tc>
                            <w:tcPr>
                              <w:tcW w:w="0" w:type="auto"/>
                              <w:gridSpan w:val="2"/>
                              <w:hideMark/>
                            </w:tcPr>
                            <w:p w14:paraId="1C2ADA38" w14:textId="77777777" w:rsidR="00336083" w:rsidRPr="00336083" w:rsidRDefault="00336083" w:rsidP="00336083">
                              <w:r w:rsidRPr="00336083">
                                <w:rPr>
                                  <w:b/>
                                  <w:bCs/>
                                </w:rPr>
                                <w:t>PhD Program in Cancer Biology</w:t>
                              </w:r>
                            </w:p>
                          </w:tc>
                        </w:tr>
                        <w:tr w:rsidR="00336083" w:rsidRPr="00336083" w14:paraId="4C761F5A" w14:textId="77777777">
                          <w:trPr>
                            <w:tblCellSpacing w:w="0" w:type="dxa"/>
                          </w:trPr>
                          <w:tc>
                            <w:tcPr>
                              <w:tcW w:w="0" w:type="auto"/>
                              <w:gridSpan w:val="2"/>
                              <w:hideMark/>
                            </w:tcPr>
                            <w:p w14:paraId="7ACE03D6" w14:textId="77777777" w:rsidR="00336083" w:rsidRPr="00336083" w:rsidRDefault="00336083" w:rsidP="00336083">
                              <w:r w:rsidRPr="00336083">
                                <w:t xml:space="preserve">Sulaiman discussed the requirements and expectations for the PhD program in Cancer Biology at the University of Arizona. He emphasized that the program covers tuition fees and provides a pre-doctoral fellowship, allowing students to focus solely on research work. The program requires students to complete 63 units of coursework, including 36 units from the major subject of Cell Biology and 9 units from minor subjects such as Biochemistry, Genetics, Pharmacology, Molecular and Cell Biology, Immunology, and Cellular and Molecular Medicine. Students are also required to attend weekly departmental seminars and present their research work in student colloquiums. The program aims to develop students' critical thinking, communication, and awareness of modern technologies in their field. Sulaiman also advised applicants to be original in their applications and choose suitable references. He explained the process of applying through the Arizona Biological and Biomedical Sciences program and the importance of establishing a </w:t>
                              </w:r>
                              <w:r w:rsidRPr="00336083">
                                <w:lastRenderedPageBreak/>
                                <w:t>supervisory committee. He also mentioned that the program pays $25,000 in the first year and subsequent years' fees are covered by the lab professor.</w:t>
                              </w:r>
                            </w:p>
                          </w:tc>
                        </w:tr>
                        <w:tr w:rsidR="00336083" w:rsidRPr="00336083" w14:paraId="040D6844" w14:textId="77777777">
                          <w:trPr>
                            <w:trHeight w:val="300"/>
                            <w:tblCellSpacing w:w="0" w:type="dxa"/>
                          </w:trPr>
                          <w:tc>
                            <w:tcPr>
                              <w:tcW w:w="0" w:type="auto"/>
                              <w:vAlign w:val="center"/>
                              <w:hideMark/>
                            </w:tcPr>
                            <w:p w14:paraId="6A9DAE36" w14:textId="77777777" w:rsidR="00336083" w:rsidRPr="00336083" w:rsidRDefault="00336083" w:rsidP="00336083"/>
                          </w:tc>
                          <w:tc>
                            <w:tcPr>
                              <w:tcW w:w="0" w:type="auto"/>
                              <w:vAlign w:val="center"/>
                              <w:hideMark/>
                            </w:tcPr>
                            <w:p w14:paraId="3E314ABF" w14:textId="77777777" w:rsidR="00336083" w:rsidRPr="00336083" w:rsidRDefault="00336083" w:rsidP="00336083"/>
                          </w:tc>
                        </w:tr>
                        <w:tr w:rsidR="00336083" w:rsidRPr="00336083" w14:paraId="06CCF864" w14:textId="77777777">
                          <w:trPr>
                            <w:tblCellSpacing w:w="0" w:type="dxa"/>
                          </w:trPr>
                          <w:tc>
                            <w:tcPr>
                              <w:tcW w:w="0" w:type="auto"/>
                              <w:gridSpan w:val="2"/>
                              <w:hideMark/>
                            </w:tcPr>
                            <w:p w14:paraId="1165BB3E" w14:textId="77777777" w:rsidR="00336083" w:rsidRPr="00336083" w:rsidRDefault="00336083" w:rsidP="00336083">
                              <w:r w:rsidRPr="00336083">
                                <w:rPr>
                                  <w:b/>
                                  <w:bCs/>
                                </w:rPr>
                                <w:t>PhD Program Requirements and Evaluation</w:t>
                              </w:r>
                            </w:p>
                          </w:tc>
                        </w:tr>
                        <w:tr w:rsidR="00336083" w:rsidRPr="00336083" w14:paraId="44828141" w14:textId="77777777">
                          <w:trPr>
                            <w:tblCellSpacing w:w="0" w:type="dxa"/>
                          </w:trPr>
                          <w:tc>
                            <w:tcPr>
                              <w:tcW w:w="0" w:type="auto"/>
                              <w:gridSpan w:val="2"/>
                              <w:hideMark/>
                            </w:tcPr>
                            <w:p w14:paraId="0061D705" w14:textId="77777777" w:rsidR="00336083" w:rsidRPr="00336083" w:rsidRDefault="00336083" w:rsidP="00336083">
                              <w:r w:rsidRPr="00336083">
                                <w:t>Sulaiman discussed the process of joining a PhD program, emphasizing the importance of lab rotations, choosing a lab mentor, and selecting a research project. He highlighted the need for students to secure a big grade in their coursework and to publish at least two first-author manuscripts in peer-reviewed journals before graduation. Sulaiman also stressed the importance of student evaluation, noting that failure to meet performance criteria could lead to dismissal from the program. He mentioned that students must take a comprehensive exam, which is a critical test of their suitability for a doctorate, and that they must complete this exam no later than the 15th of the third academic year. Dr. Abdul facilitated the discussion, ensuring that there were opportunities for questions and clarifications.</w:t>
                              </w:r>
                            </w:p>
                          </w:tc>
                        </w:tr>
                        <w:tr w:rsidR="00336083" w:rsidRPr="00336083" w14:paraId="3BFEFEF4" w14:textId="77777777">
                          <w:trPr>
                            <w:trHeight w:val="300"/>
                            <w:tblCellSpacing w:w="0" w:type="dxa"/>
                          </w:trPr>
                          <w:tc>
                            <w:tcPr>
                              <w:tcW w:w="0" w:type="auto"/>
                              <w:vAlign w:val="center"/>
                              <w:hideMark/>
                            </w:tcPr>
                            <w:p w14:paraId="5DA57B6C" w14:textId="77777777" w:rsidR="00336083" w:rsidRPr="00336083" w:rsidRDefault="00336083" w:rsidP="00336083"/>
                          </w:tc>
                          <w:tc>
                            <w:tcPr>
                              <w:tcW w:w="0" w:type="auto"/>
                              <w:vAlign w:val="center"/>
                              <w:hideMark/>
                            </w:tcPr>
                            <w:p w14:paraId="307CBA2C" w14:textId="77777777" w:rsidR="00336083" w:rsidRPr="00336083" w:rsidRDefault="00336083" w:rsidP="00336083"/>
                          </w:tc>
                        </w:tr>
                        <w:tr w:rsidR="00336083" w:rsidRPr="00336083" w14:paraId="306D71A6" w14:textId="77777777">
                          <w:trPr>
                            <w:tblCellSpacing w:w="0" w:type="dxa"/>
                          </w:trPr>
                          <w:tc>
                            <w:tcPr>
                              <w:tcW w:w="0" w:type="auto"/>
                              <w:gridSpan w:val="2"/>
                              <w:hideMark/>
                            </w:tcPr>
                            <w:p w14:paraId="4087AFBB" w14:textId="77777777" w:rsidR="00336083" w:rsidRPr="00336083" w:rsidRDefault="00336083" w:rsidP="00336083">
                              <w:r w:rsidRPr="00336083">
                                <w:rPr>
                                  <w:b/>
                                  <w:bCs/>
                                </w:rPr>
                                <w:t>Research Proposal Guidelines and Training</w:t>
                              </w:r>
                            </w:p>
                          </w:tc>
                        </w:tr>
                        <w:tr w:rsidR="00336083" w:rsidRPr="00336083" w14:paraId="3319A3FA" w14:textId="77777777">
                          <w:trPr>
                            <w:tblCellSpacing w:w="0" w:type="dxa"/>
                          </w:trPr>
                          <w:tc>
                            <w:tcPr>
                              <w:tcW w:w="0" w:type="auto"/>
                              <w:gridSpan w:val="2"/>
                              <w:hideMark/>
                            </w:tcPr>
                            <w:p w14:paraId="71ADC98A" w14:textId="77777777" w:rsidR="00336083" w:rsidRPr="00336083" w:rsidRDefault="00336083" w:rsidP="00336083">
                              <w:r w:rsidRPr="00336083">
                                <w:t>Sulaiman discussed the guidelines for a research proposal, emphasizing the need for a concise abstract, specific aims, and preliminary studies. He also outlined the process for obtaining a PhD in the US, including submitting a proposal, presenting it to a committee, and obtaining a post-doctoral training. Sulaiman encouraged the audience to consider post-doctoral training opportunities in the US, highlighting the potential for professional growth and the diverse research areas available. Dr. Abdul and Dr. Sadiq shared their experiences with international conferences and workshops, while Dr. Abdul suggested that faculty members could also benefit from post-doctoral training opportunities.</w:t>
                              </w:r>
                            </w:p>
                          </w:tc>
                        </w:tr>
                        <w:tr w:rsidR="00336083" w:rsidRPr="00336083" w14:paraId="7A1B86A4" w14:textId="77777777">
                          <w:trPr>
                            <w:trHeight w:val="300"/>
                            <w:tblCellSpacing w:w="0" w:type="dxa"/>
                          </w:trPr>
                          <w:tc>
                            <w:tcPr>
                              <w:tcW w:w="0" w:type="auto"/>
                              <w:vAlign w:val="center"/>
                              <w:hideMark/>
                            </w:tcPr>
                            <w:p w14:paraId="79B47693" w14:textId="77777777" w:rsidR="00336083" w:rsidRPr="00336083" w:rsidRDefault="00336083" w:rsidP="00336083"/>
                          </w:tc>
                          <w:tc>
                            <w:tcPr>
                              <w:tcW w:w="0" w:type="auto"/>
                              <w:vAlign w:val="center"/>
                              <w:hideMark/>
                            </w:tcPr>
                            <w:p w14:paraId="1B35CD8E" w14:textId="77777777" w:rsidR="00336083" w:rsidRPr="00336083" w:rsidRDefault="00336083" w:rsidP="00336083"/>
                          </w:tc>
                        </w:tr>
                        <w:tr w:rsidR="00336083" w:rsidRPr="00336083" w14:paraId="36391279" w14:textId="77777777">
                          <w:trPr>
                            <w:tblCellSpacing w:w="0" w:type="dxa"/>
                          </w:trPr>
                          <w:tc>
                            <w:tcPr>
                              <w:tcW w:w="0" w:type="auto"/>
                              <w:gridSpan w:val="2"/>
                              <w:hideMark/>
                            </w:tcPr>
                            <w:p w14:paraId="0D093B6A" w14:textId="77777777" w:rsidR="00336083" w:rsidRPr="00336083" w:rsidRDefault="00336083" w:rsidP="00336083">
                              <w:r w:rsidRPr="00336083">
                                <w:rPr>
                                  <w:b/>
                                  <w:bCs/>
                                </w:rPr>
                                <w:t>Exploring Plant Science Research Opportunities</w:t>
                              </w:r>
                            </w:p>
                          </w:tc>
                        </w:tr>
                        <w:tr w:rsidR="00336083" w:rsidRPr="00336083" w14:paraId="2ECDF70E" w14:textId="77777777">
                          <w:trPr>
                            <w:tblCellSpacing w:w="0" w:type="dxa"/>
                          </w:trPr>
                          <w:tc>
                            <w:tcPr>
                              <w:tcW w:w="0" w:type="auto"/>
                              <w:gridSpan w:val="2"/>
                              <w:hideMark/>
                            </w:tcPr>
                            <w:p w14:paraId="468671F1" w14:textId="064E020D" w:rsidR="00336083" w:rsidRPr="00336083" w:rsidRDefault="00336083" w:rsidP="00336083">
                              <w:r w:rsidRPr="00336083">
                                <w:t xml:space="preserve">Dr. Abdul and Sulaiman discussed the possibilities of conducting plant science research at Arizona University. Sulaiman suggested that </w:t>
                              </w:r>
                              <w:r>
                                <w:t>Shajahan</w:t>
                              </w:r>
                              <w:r w:rsidRPr="00336083">
                                <w:t xml:space="preserve"> could explore similar work being done elsewhere and familiarize himself with a professor's work or lab. Dr. Abdul shared his experience of working with a professor in Bristol University and how he was able to fabricate instruments for his research. Sulaiman mentioned that one of his students had worked on carbon capturing and suggested that </w:t>
                              </w:r>
                              <w:r>
                                <w:t>Shajahan</w:t>
                              </w:r>
                              <w:r w:rsidRPr="00336083">
                                <w:t xml:space="preserve"> could explore genomic research. Dr. Abdul mentioned that there were over 30 PhD students at Jamalu College and suggested that a suitable candidate could be directed </w:t>
                              </w:r>
                              <w:r w:rsidRPr="00336083">
                                <w:lastRenderedPageBreak/>
                                <w:t xml:space="preserve">to go abroad for their PhD. Sulaiman also suggested that </w:t>
                              </w:r>
                              <w:r>
                                <w:t>Shajahan</w:t>
                              </w:r>
                              <w:r w:rsidRPr="00336083">
                                <w:t xml:space="preserve"> could publish research papers to increase his chances of being considered for a postdoc position.</w:t>
                              </w:r>
                            </w:p>
                          </w:tc>
                        </w:tr>
                        <w:tr w:rsidR="00336083" w:rsidRPr="00336083" w14:paraId="36FDAD76" w14:textId="77777777">
                          <w:trPr>
                            <w:trHeight w:val="300"/>
                            <w:tblCellSpacing w:w="0" w:type="dxa"/>
                          </w:trPr>
                          <w:tc>
                            <w:tcPr>
                              <w:tcW w:w="0" w:type="auto"/>
                              <w:vAlign w:val="center"/>
                              <w:hideMark/>
                            </w:tcPr>
                            <w:p w14:paraId="2E8B9905" w14:textId="77777777" w:rsidR="00336083" w:rsidRPr="00336083" w:rsidRDefault="00336083" w:rsidP="00336083"/>
                          </w:tc>
                          <w:tc>
                            <w:tcPr>
                              <w:tcW w:w="0" w:type="auto"/>
                              <w:vAlign w:val="center"/>
                              <w:hideMark/>
                            </w:tcPr>
                            <w:p w14:paraId="3C7A32DA" w14:textId="77777777" w:rsidR="00336083" w:rsidRPr="00336083" w:rsidRDefault="00336083" w:rsidP="00336083"/>
                          </w:tc>
                        </w:tr>
                        <w:tr w:rsidR="00336083" w:rsidRPr="00336083" w14:paraId="062CF03D" w14:textId="77777777">
                          <w:trPr>
                            <w:tblCellSpacing w:w="0" w:type="dxa"/>
                          </w:trPr>
                          <w:tc>
                            <w:tcPr>
                              <w:tcW w:w="0" w:type="auto"/>
                              <w:gridSpan w:val="2"/>
                              <w:hideMark/>
                            </w:tcPr>
                            <w:p w14:paraId="3CF460A8" w14:textId="77777777" w:rsidR="00336083" w:rsidRPr="00336083" w:rsidRDefault="00336083" w:rsidP="00336083">
                              <w:r w:rsidRPr="00336083">
                                <w:rPr>
                                  <w:b/>
                                  <w:bCs/>
                                </w:rPr>
                                <w:t>Collaboration and Support for Professors</w:t>
                              </w:r>
                            </w:p>
                          </w:tc>
                        </w:tr>
                        <w:tr w:rsidR="00336083" w:rsidRPr="00336083" w14:paraId="494B294C" w14:textId="77777777">
                          <w:trPr>
                            <w:tblCellSpacing w:w="0" w:type="dxa"/>
                          </w:trPr>
                          <w:tc>
                            <w:tcPr>
                              <w:tcW w:w="0" w:type="auto"/>
                              <w:gridSpan w:val="2"/>
                              <w:hideMark/>
                            </w:tcPr>
                            <w:p w14:paraId="05091A86" w14:textId="77777777" w:rsidR="00336083" w:rsidRPr="00336083" w:rsidRDefault="00336083" w:rsidP="00336083">
                              <w:r w:rsidRPr="00336083">
                                <w:t xml:space="preserve">Dr. Abdul emphasized the importance of collaboration and support for the professors at Jamal Mohamed College. He encouraged the participants to share their opinions and thoughts on the matter. Dr. Shajahan, the Dean of Research, expressed interest in post-doctoral positions and collaborations with other institutions. Sulaiman offered to assist in connecting interested students with potential collaborators and emphasized the importance of research dedication. Dr. Abdul also asked Dr. Shajahan to provide his comments on the matter. </w:t>
                              </w:r>
                              <w:proofErr w:type="spellStart"/>
                              <w:r w:rsidRPr="00336083">
                                <w:t>Mashood</w:t>
                              </w:r>
                              <w:proofErr w:type="spellEnd"/>
                              <w:r w:rsidRPr="00336083">
                                <w:t xml:space="preserve"> suggested that the team should focus on synthesizing nanoparticles using plant leaves as a method. The participants expressed their gratitude for the motivation towards their research growth.</w:t>
                              </w:r>
                            </w:p>
                          </w:tc>
                        </w:tr>
                        <w:tr w:rsidR="00336083" w:rsidRPr="00336083" w14:paraId="72FA20C2" w14:textId="77777777">
                          <w:trPr>
                            <w:trHeight w:val="300"/>
                            <w:tblCellSpacing w:w="0" w:type="dxa"/>
                          </w:trPr>
                          <w:tc>
                            <w:tcPr>
                              <w:tcW w:w="0" w:type="auto"/>
                              <w:vAlign w:val="center"/>
                              <w:hideMark/>
                            </w:tcPr>
                            <w:p w14:paraId="637C1F4D" w14:textId="77777777" w:rsidR="00336083" w:rsidRPr="00336083" w:rsidRDefault="00336083" w:rsidP="00336083"/>
                          </w:tc>
                          <w:tc>
                            <w:tcPr>
                              <w:tcW w:w="0" w:type="auto"/>
                              <w:vAlign w:val="center"/>
                              <w:hideMark/>
                            </w:tcPr>
                            <w:p w14:paraId="2BC9ACE2" w14:textId="77777777" w:rsidR="00336083" w:rsidRPr="00336083" w:rsidRDefault="00336083" w:rsidP="00336083"/>
                          </w:tc>
                        </w:tr>
                        <w:tr w:rsidR="00336083" w:rsidRPr="00336083" w14:paraId="04055E3E" w14:textId="77777777">
                          <w:trPr>
                            <w:tblCellSpacing w:w="0" w:type="dxa"/>
                          </w:trPr>
                          <w:tc>
                            <w:tcPr>
                              <w:tcW w:w="0" w:type="auto"/>
                              <w:gridSpan w:val="2"/>
                              <w:hideMark/>
                            </w:tcPr>
                            <w:p w14:paraId="00C79756" w14:textId="77777777" w:rsidR="00336083" w:rsidRPr="00336083" w:rsidRDefault="00336083" w:rsidP="00336083">
                              <w:r w:rsidRPr="00336083">
                                <w:rPr>
                                  <w:b/>
                                  <w:bCs/>
                                </w:rPr>
                                <w:t>Plant Materials and Animal Research</w:t>
                              </w:r>
                            </w:p>
                          </w:tc>
                        </w:tr>
                        <w:tr w:rsidR="00336083" w:rsidRPr="00336083" w14:paraId="73D42E44" w14:textId="77777777">
                          <w:trPr>
                            <w:tblCellSpacing w:w="0" w:type="dxa"/>
                          </w:trPr>
                          <w:tc>
                            <w:tcPr>
                              <w:tcW w:w="0" w:type="auto"/>
                              <w:gridSpan w:val="2"/>
                              <w:hideMark/>
                            </w:tcPr>
                            <w:p w14:paraId="5CFD1324" w14:textId="77777777" w:rsidR="00336083" w:rsidRPr="00336083" w:rsidRDefault="00336083" w:rsidP="00336083">
                              <w:proofErr w:type="spellStart"/>
                              <w:r w:rsidRPr="00336083">
                                <w:t>Mashood</w:t>
                              </w:r>
                              <w:proofErr w:type="spellEnd"/>
                              <w:r w:rsidRPr="00336083">
                                <w:t xml:space="preserve"> discussed his research on plant materials with anti-cancer properties and metal oxide nanoparticles. Sulaiman suggested incorporating islet cells or pancreatic tissue for further research, particularly for diabetes studies. He emphasized the importance of in vivo studies and the need for collaboration with other institutions for animal research. Sulaiman also advised on the importance of publishing research papers and suggested exploring other animal models like fish or butterflies. Sadiq updated on the progress of the Animal House and the ethic committee approval. Sulaiman stressed the need for an air-conditioned Animal House and the importance of appropriate animal models for research. Dr. N. expressed his appreciation for the meeting and his intention to encourage research scholars to enhance their research through post-docs and additional parts.</w:t>
                              </w:r>
                            </w:p>
                          </w:tc>
                        </w:tr>
                        <w:tr w:rsidR="00336083" w:rsidRPr="00336083" w14:paraId="05A67B9F" w14:textId="77777777">
                          <w:trPr>
                            <w:trHeight w:val="300"/>
                            <w:tblCellSpacing w:w="0" w:type="dxa"/>
                          </w:trPr>
                          <w:tc>
                            <w:tcPr>
                              <w:tcW w:w="0" w:type="auto"/>
                              <w:vAlign w:val="center"/>
                              <w:hideMark/>
                            </w:tcPr>
                            <w:p w14:paraId="2DFFCDA8" w14:textId="77777777" w:rsidR="00336083" w:rsidRPr="00336083" w:rsidRDefault="00336083" w:rsidP="00336083"/>
                          </w:tc>
                          <w:tc>
                            <w:tcPr>
                              <w:tcW w:w="0" w:type="auto"/>
                              <w:vAlign w:val="center"/>
                              <w:hideMark/>
                            </w:tcPr>
                            <w:p w14:paraId="49816FAF" w14:textId="77777777" w:rsidR="00336083" w:rsidRPr="00336083" w:rsidRDefault="00336083" w:rsidP="00336083"/>
                          </w:tc>
                        </w:tr>
                        <w:tr w:rsidR="00336083" w:rsidRPr="00336083" w14:paraId="0204472A" w14:textId="77777777">
                          <w:trPr>
                            <w:tblCellSpacing w:w="0" w:type="dxa"/>
                          </w:trPr>
                          <w:tc>
                            <w:tcPr>
                              <w:tcW w:w="0" w:type="auto"/>
                              <w:gridSpan w:val="2"/>
                              <w:hideMark/>
                            </w:tcPr>
                            <w:p w14:paraId="5EE13D94" w14:textId="77777777" w:rsidR="00336083" w:rsidRPr="00336083" w:rsidRDefault="00336083" w:rsidP="00336083">
                              <w:r w:rsidRPr="00336083">
                                <w:rPr>
                                  <w:b/>
                                  <w:bCs/>
                                </w:rPr>
                                <w:t>Polymer Chemistry and Potential Collaborations</w:t>
                              </w:r>
                            </w:p>
                          </w:tc>
                        </w:tr>
                        <w:tr w:rsidR="00336083" w:rsidRPr="00336083" w14:paraId="7670A6A9" w14:textId="77777777">
                          <w:trPr>
                            <w:tblCellSpacing w:w="0" w:type="dxa"/>
                          </w:trPr>
                          <w:tc>
                            <w:tcPr>
                              <w:tcW w:w="0" w:type="auto"/>
                              <w:gridSpan w:val="2"/>
                              <w:hideMark/>
                            </w:tcPr>
                            <w:p w14:paraId="792AB50D" w14:textId="77777777" w:rsidR="00336083" w:rsidRPr="00336083" w:rsidRDefault="00336083" w:rsidP="00336083">
                              <w:r w:rsidRPr="00336083">
                                <w:t>Dr. N. discussed his research on polymer chemistry, focusing on its medicinal and environmental applications. Sulaiman suggested potential collaborations and emphasized the importance of patenting the compound. He also highlighted the potential for further research in areas such as diabetes, cancer, and inflammation. Dr. A from the Mathematics department expressed interest in data analysis and its potential applications in genomic sciences. Sulaiman encouraged Dr. A to explore these areas further and suggested potential collaborations.</w:t>
                              </w:r>
                            </w:p>
                          </w:tc>
                        </w:tr>
                        <w:tr w:rsidR="00336083" w:rsidRPr="00336083" w14:paraId="003FB98A" w14:textId="77777777">
                          <w:trPr>
                            <w:trHeight w:val="300"/>
                            <w:tblCellSpacing w:w="0" w:type="dxa"/>
                          </w:trPr>
                          <w:tc>
                            <w:tcPr>
                              <w:tcW w:w="0" w:type="auto"/>
                              <w:vAlign w:val="center"/>
                              <w:hideMark/>
                            </w:tcPr>
                            <w:p w14:paraId="5AB6AABD" w14:textId="77777777" w:rsidR="00336083" w:rsidRPr="00336083" w:rsidRDefault="00336083" w:rsidP="00336083"/>
                          </w:tc>
                          <w:tc>
                            <w:tcPr>
                              <w:tcW w:w="0" w:type="auto"/>
                              <w:vAlign w:val="center"/>
                              <w:hideMark/>
                            </w:tcPr>
                            <w:p w14:paraId="2CC0EC8D" w14:textId="77777777" w:rsidR="00336083" w:rsidRPr="00336083" w:rsidRDefault="00336083" w:rsidP="00336083"/>
                          </w:tc>
                        </w:tr>
                        <w:tr w:rsidR="00336083" w:rsidRPr="00336083" w14:paraId="2E05BED5" w14:textId="77777777">
                          <w:trPr>
                            <w:tblCellSpacing w:w="0" w:type="dxa"/>
                          </w:trPr>
                          <w:tc>
                            <w:tcPr>
                              <w:tcW w:w="0" w:type="auto"/>
                              <w:gridSpan w:val="2"/>
                              <w:hideMark/>
                            </w:tcPr>
                            <w:p w14:paraId="27BD8E38" w14:textId="77777777" w:rsidR="00336083" w:rsidRPr="00336083" w:rsidRDefault="00336083" w:rsidP="00336083">
                              <w:r w:rsidRPr="00336083">
                                <w:rPr>
                                  <w:b/>
                                  <w:bCs/>
                                </w:rPr>
                                <w:lastRenderedPageBreak/>
                                <w:t>Peptide Compound Development and Applications</w:t>
                              </w:r>
                            </w:p>
                          </w:tc>
                        </w:tr>
                        <w:tr w:rsidR="00336083" w:rsidRPr="00336083" w14:paraId="3DE3DD1B" w14:textId="77777777">
                          <w:trPr>
                            <w:tblCellSpacing w:w="0" w:type="dxa"/>
                          </w:trPr>
                          <w:tc>
                            <w:tcPr>
                              <w:tcW w:w="0" w:type="auto"/>
                              <w:gridSpan w:val="2"/>
                              <w:hideMark/>
                            </w:tcPr>
                            <w:p w14:paraId="2D76B3FE" w14:textId="77777777" w:rsidR="00336083" w:rsidRPr="00336083" w:rsidRDefault="00336083" w:rsidP="00336083">
                              <w:r w:rsidRPr="00336083">
                                <w:t>Sulaiman discussed the development of a 36 amino acid peptide compound, which is released by the human body after a meal and aids in nutrient absorption. He mentioned that this compound is useful for people with defective genes that prevent proper absorption. Sulaiman also talked about the repurposing of a compound for muscle atrophy in burn injury patients, which is still patented. He further explained the role of intestinal endocrine cells in signaling the body's fed state and the potential of GLP-1 compounds for type 2 diabetes and obesity treatment. Sulaiman also addressed the challenges of interdisciplinary research, particularly in protein crystallization and its relevance to biological systems. He concluded by emphasizing the importance of screening compounds for their potential benefits to mankind.</w:t>
                              </w:r>
                            </w:p>
                          </w:tc>
                        </w:tr>
                        <w:tr w:rsidR="00336083" w:rsidRPr="00336083" w14:paraId="464EF307" w14:textId="77777777">
                          <w:trPr>
                            <w:trHeight w:val="300"/>
                            <w:tblCellSpacing w:w="0" w:type="dxa"/>
                          </w:trPr>
                          <w:tc>
                            <w:tcPr>
                              <w:tcW w:w="0" w:type="auto"/>
                              <w:vAlign w:val="center"/>
                              <w:hideMark/>
                            </w:tcPr>
                            <w:p w14:paraId="69A639BC" w14:textId="77777777" w:rsidR="00336083" w:rsidRPr="00336083" w:rsidRDefault="00336083" w:rsidP="00336083"/>
                          </w:tc>
                          <w:tc>
                            <w:tcPr>
                              <w:tcW w:w="0" w:type="auto"/>
                              <w:vAlign w:val="center"/>
                              <w:hideMark/>
                            </w:tcPr>
                            <w:p w14:paraId="2901D4D7" w14:textId="77777777" w:rsidR="00336083" w:rsidRPr="00336083" w:rsidRDefault="00336083" w:rsidP="00336083"/>
                          </w:tc>
                        </w:tr>
                        <w:tr w:rsidR="00336083" w:rsidRPr="00336083" w14:paraId="4A81B0D5" w14:textId="77777777">
                          <w:trPr>
                            <w:tblCellSpacing w:w="0" w:type="dxa"/>
                          </w:trPr>
                          <w:tc>
                            <w:tcPr>
                              <w:tcW w:w="0" w:type="auto"/>
                              <w:gridSpan w:val="2"/>
                              <w:hideMark/>
                            </w:tcPr>
                            <w:p w14:paraId="5DCE32DA" w14:textId="77777777" w:rsidR="00336083" w:rsidRPr="00336083" w:rsidRDefault="00336083" w:rsidP="00336083">
                              <w:r w:rsidRPr="00336083">
                                <w:rPr>
                                  <w:b/>
                                  <w:bCs/>
                                </w:rPr>
                                <w:t>Research Funding and Collaboration Strategies</w:t>
                              </w:r>
                            </w:p>
                          </w:tc>
                        </w:tr>
                        <w:tr w:rsidR="00336083" w:rsidRPr="00336083" w14:paraId="2F318D51" w14:textId="77777777">
                          <w:trPr>
                            <w:tblCellSpacing w:w="0" w:type="dxa"/>
                          </w:trPr>
                          <w:tc>
                            <w:tcPr>
                              <w:tcW w:w="0" w:type="auto"/>
                              <w:gridSpan w:val="2"/>
                              <w:hideMark/>
                            </w:tcPr>
                            <w:p w14:paraId="6C69BAD6" w14:textId="77777777" w:rsidR="00336083" w:rsidRPr="00336083" w:rsidRDefault="00336083" w:rsidP="00336083">
                              <w:r w:rsidRPr="00336083">
                                <w:t xml:space="preserve">Sulaiman discussed the structure of research funding and the expectations for progress over a ten-year period. He emphasized the importance of continuous research and collaboration, particularly with institutions in the US. Dr. S. expressed interest in potential collaborations with Emory University's Vaccine Center and other institutions in Cincinnati. Sulaiman encouraged the attendees to email him with any questions and offered to help with research ideas. SYED thanked Sulaiman for his presentation and assured him that the feedback would be consolidated and sent. The conversation ended with Sulaiman encouraging the attendees to form a </w:t>
                              </w:r>
                              <w:proofErr w:type="spellStart"/>
                              <w:r w:rsidRPr="00336083">
                                <w:t>Whatsapp</w:t>
                              </w:r>
                              <w:proofErr w:type="spellEnd"/>
                              <w:r w:rsidRPr="00336083">
                                <w:t xml:space="preserve"> group for further discussions and collaborations.</w:t>
                              </w:r>
                            </w:p>
                          </w:tc>
                        </w:tr>
                        <w:tr w:rsidR="00336083" w:rsidRPr="00336083" w14:paraId="0CF04BFC" w14:textId="77777777">
                          <w:trPr>
                            <w:trHeight w:val="480"/>
                            <w:tblCellSpacing w:w="0" w:type="dxa"/>
                          </w:trPr>
                          <w:tc>
                            <w:tcPr>
                              <w:tcW w:w="0" w:type="auto"/>
                              <w:vAlign w:val="center"/>
                              <w:hideMark/>
                            </w:tcPr>
                            <w:p w14:paraId="1B0733B8" w14:textId="77777777" w:rsidR="00336083" w:rsidRPr="00336083" w:rsidRDefault="00336083" w:rsidP="00336083"/>
                          </w:tc>
                          <w:tc>
                            <w:tcPr>
                              <w:tcW w:w="0" w:type="auto"/>
                              <w:vAlign w:val="center"/>
                              <w:hideMark/>
                            </w:tcPr>
                            <w:p w14:paraId="7E57E4C5" w14:textId="77777777" w:rsidR="00336083" w:rsidRPr="00336083" w:rsidRDefault="00336083" w:rsidP="00336083"/>
                          </w:tc>
                        </w:tr>
                        <w:tr w:rsidR="00336083" w:rsidRPr="00336083" w14:paraId="25CCA92E" w14:textId="77777777">
                          <w:trPr>
                            <w:tblCellSpacing w:w="0" w:type="dxa"/>
                          </w:trPr>
                          <w:tc>
                            <w:tcPr>
                              <w:tcW w:w="0" w:type="auto"/>
                              <w:vAlign w:val="center"/>
                              <w:hideMark/>
                            </w:tcPr>
                            <w:p w14:paraId="799FC41B" w14:textId="77777777" w:rsidR="00336083" w:rsidRPr="00336083" w:rsidRDefault="00336083" w:rsidP="00336083"/>
                          </w:tc>
                          <w:tc>
                            <w:tcPr>
                              <w:tcW w:w="0" w:type="auto"/>
                              <w:vAlign w:val="center"/>
                              <w:hideMark/>
                            </w:tcPr>
                            <w:p w14:paraId="01333D8B" w14:textId="77777777" w:rsidR="00336083" w:rsidRPr="00336083" w:rsidRDefault="00336083" w:rsidP="00336083"/>
                          </w:tc>
                        </w:tr>
                      </w:tbl>
                      <w:p w14:paraId="37831F95" w14:textId="77777777" w:rsidR="00336083" w:rsidRPr="00336083" w:rsidRDefault="00336083" w:rsidP="00336083"/>
                    </w:tc>
                  </w:tr>
                </w:tbl>
                <w:p w14:paraId="3162DF90" w14:textId="77777777" w:rsidR="00336083" w:rsidRPr="00336083" w:rsidRDefault="00336083" w:rsidP="00336083"/>
              </w:tc>
            </w:tr>
          </w:tbl>
          <w:p w14:paraId="37EAC553" w14:textId="77777777" w:rsidR="00336083" w:rsidRPr="00336083" w:rsidRDefault="00336083" w:rsidP="00336083"/>
        </w:tc>
      </w:tr>
    </w:tbl>
    <w:p w14:paraId="7256610B" w14:textId="77777777" w:rsidR="00336083" w:rsidRDefault="00336083"/>
    <w:sectPr w:rsidR="003360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83"/>
    <w:rsid w:val="00336083"/>
    <w:rsid w:val="00435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1C904"/>
  <w15:chartTrackingRefBased/>
  <w15:docId w15:val="{1EDF334F-D672-46F2-9697-EEB30472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0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60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60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60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60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60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0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0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0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0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60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60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60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60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60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0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0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083"/>
    <w:rPr>
      <w:rFonts w:eastAsiaTheme="majorEastAsia" w:cstheme="majorBidi"/>
      <w:color w:val="272727" w:themeColor="text1" w:themeTint="D8"/>
    </w:rPr>
  </w:style>
  <w:style w:type="paragraph" w:styleId="Title">
    <w:name w:val="Title"/>
    <w:basedOn w:val="Normal"/>
    <w:next w:val="Normal"/>
    <w:link w:val="TitleChar"/>
    <w:uiPriority w:val="10"/>
    <w:qFormat/>
    <w:rsid w:val="00336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0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083"/>
    <w:pPr>
      <w:spacing w:before="160"/>
      <w:jc w:val="center"/>
    </w:pPr>
    <w:rPr>
      <w:i/>
      <w:iCs/>
      <w:color w:val="404040" w:themeColor="text1" w:themeTint="BF"/>
    </w:rPr>
  </w:style>
  <w:style w:type="character" w:customStyle="1" w:styleId="QuoteChar">
    <w:name w:val="Quote Char"/>
    <w:basedOn w:val="DefaultParagraphFont"/>
    <w:link w:val="Quote"/>
    <w:uiPriority w:val="29"/>
    <w:rsid w:val="00336083"/>
    <w:rPr>
      <w:i/>
      <w:iCs/>
      <w:color w:val="404040" w:themeColor="text1" w:themeTint="BF"/>
    </w:rPr>
  </w:style>
  <w:style w:type="paragraph" w:styleId="ListParagraph">
    <w:name w:val="List Paragraph"/>
    <w:basedOn w:val="Normal"/>
    <w:uiPriority w:val="34"/>
    <w:qFormat/>
    <w:rsid w:val="00336083"/>
    <w:pPr>
      <w:ind w:left="720"/>
      <w:contextualSpacing/>
    </w:pPr>
  </w:style>
  <w:style w:type="character" w:styleId="IntenseEmphasis">
    <w:name w:val="Intense Emphasis"/>
    <w:basedOn w:val="DefaultParagraphFont"/>
    <w:uiPriority w:val="21"/>
    <w:qFormat/>
    <w:rsid w:val="00336083"/>
    <w:rPr>
      <w:i/>
      <w:iCs/>
      <w:color w:val="2F5496" w:themeColor="accent1" w:themeShade="BF"/>
    </w:rPr>
  </w:style>
  <w:style w:type="paragraph" w:styleId="IntenseQuote">
    <w:name w:val="Intense Quote"/>
    <w:basedOn w:val="Normal"/>
    <w:next w:val="Normal"/>
    <w:link w:val="IntenseQuoteChar"/>
    <w:uiPriority w:val="30"/>
    <w:qFormat/>
    <w:rsid w:val="003360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6083"/>
    <w:rPr>
      <w:i/>
      <w:iCs/>
      <w:color w:val="2F5496" w:themeColor="accent1" w:themeShade="BF"/>
    </w:rPr>
  </w:style>
  <w:style w:type="character" w:styleId="IntenseReference">
    <w:name w:val="Intense Reference"/>
    <w:basedOn w:val="DefaultParagraphFont"/>
    <w:uiPriority w:val="32"/>
    <w:qFormat/>
    <w:rsid w:val="003360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122196">
      <w:bodyDiv w:val="1"/>
      <w:marLeft w:val="0"/>
      <w:marRight w:val="0"/>
      <w:marTop w:val="0"/>
      <w:marBottom w:val="0"/>
      <w:divBdr>
        <w:top w:val="none" w:sz="0" w:space="0" w:color="auto"/>
        <w:left w:val="none" w:sz="0" w:space="0" w:color="auto"/>
        <w:bottom w:val="none" w:sz="0" w:space="0" w:color="auto"/>
        <w:right w:val="none" w:sz="0" w:space="0" w:color="auto"/>
      </w:divBdr>
      <w:divsChild>
        <w:div w:id="154016489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05307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0755">
      <w:bodyDiv w:val="1"/>
      <w:marLeft w:val="0"/>
      <w:marRight w:val="0"/>
      <w:marTop w:val="0"/>
      <w:marBottom w:val="0"/>
      <w:divBdr>
        <w:top w:val="none" w:sz="0" w:space="0" w:color="auto"/>
        <w:left w:val="none" w:sz="0" w:space="0" w:color="auto"/>
        <w:bottom w:val="none" w:sz="0" w:space="0" w:color="auto"/>
        <w:right w:val="none" w:sz="0" w:space="0" w:color="auto"/>
      </w:divBdr>
      <w:divsChild>
        <w:div w:id="212306735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03823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1538</Words>
  <Characters>8768</Characters>
  <Application>Microsoft Office Word</Application>
  <DocSecurity>0</DocSecurity>
  <Lines>73</Lines>
  <Paragraphs>20</Paragraphs>
  <ScaleCrop>false</ScaleCrop>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Faruk</dc:creator>
  <cp:keywords/>
  <dc:description/>
  <cp:lastModifiedBy>Mohamed Faruk</cp:lastModifiedBy>
  <cp:revision>1</cp:revision>
  <dcterms:created xsi:type="dcterms:W3CDTF">2025-02-05T21:24:00Z</dcterms:created>
  <dcterms:modified xsi:type="dcterms:W3CDTF">2025-02-05T21:27:00Z</dcterms:modified>
</cp:coreProperties>
</file>